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93" w:rsidRDefault="004542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-190500</wp:posOffset>
            </wp:positionV>
            <wp:extent cx="4752975" cy="273538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29cf_ee0ba854fdf349feb610e55f301d2cca~mv2_d_2755_1928_s_2.jpg_srz_980_564_85_22_0.50_1.20_0.00_jpg_srz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73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293" w:rsidRDefault="00454293"/>
    <w:p w:rsidR="00454293" w:rsidRDefault="00454293"/>
    <w:p w:rsidR="00454293" w:rsidRDefault="00454293"/>
    <w:p w:rsidR="00454293" w:rsidRDefault="00454293"/>
    <w:p w:rsidR="00454293" w:rsidRDefault="00454293">
      <w:bookmarkStart w:id="0" w:name="_GoBack"/>
      <w:bookmarkEnd w:id="0"/>
    </w:p>
    <w:p w:rsidR="00454293" w:rsidRDefault="00454293"/>
    <w:p w:rsidR="00454293" w:rsidRDefault="00454293"/>
    <w:p w:rsidR="00454293" w:rsidRDefault="00454293"/>
    <w:p w:rsidR="00454293" w:rsidRDefault="00454293"/>
    <w:p w:rsidR="002E4D53" w:rsidRDefault="00454293">
      <w:r w:rsidRPr="00454293">
        <w:t>An Update on Alzheimer’s &amp; Other Forms of Dementia: The State We Are In An informational event presented as a public service by the Environment &amp; Health Council of Louisiana, a 501(c)(3) nonprofit organization </w:t>
      </w:r>
      <w:r w:rsidRPr="00454293">
        <w:br/>
      </w:r>
      <w:r w:rsidRPr="00454293">
        <w:br/>
      </w:r>
      <w:r w:rsidRPr="00454293">
        <w:br/>
        <w:t>November 10, 2016 8:00 am – 2:00 pm Pennington Conference Center, Baton Rouge, LA </w:t>
      </w:r>
      <w:r w:rsidRPr="00454293">
        <w:br/>
      </w:r>
      <w:r w:rsidRPr="00454293">
        <w:br/>
      </w:r>
      <w:r w:rsidRPr="00454293">
        <w:br/>
      </w:r>
      <w:r w:rsidRPr="00454293">
        <w:br/>
        <w:t>AGENDA </w:t>
      </w:r>
      <w:r w:rsidRPr="00454293">
        <w:br/>
      </w:r>
      <w:r w:rsidRPr="00454293">
        <w:br/>
        <w:t>8:00 Registration &amp; Coffee </w:t>
      </w:r>
      <w:r w:rsidRPr="00454293">
        <w:br/>
      </w:r>
      <w:r w:rsidRPr="00454293">
        <w:br/>
        <w:t>Exhibition Hall </w:t>
      </w:r>
      <w:r w:rsidRPr="00454293">
        <w:br/>
        <w:t>8:30 Welcome &amp; Opening Remarks </w:t>
      </w:r>
      <w:r w:rsidRPr="00454293">
        <w:br/>
        <w:t>Layna Rush, President EHCL Dr. Phillip Brantley, Pennington Biomedical Center </w:t>
      </w:r>
      <w:r w:rsidRPr="00454293">
        <w:br/>
      </w:r>
      <w:r w:rsidRPr="00454293">
        <w:br/>
        <w:t>8:45 Understanding Dementia Dr. Katie Cherry, Louisiana State University </w:t>
      </w:r>
      <w:r w:rsidRPr="00454293">
        <w:br/>
      </w:r>
      <w:r w:rsidRPr="00454293">
        <w:br/>
        <w:t>9:15 Caregiver Challenges panel </w:t>
      </w:r>
      <w:r w:rsidRPr="00454293">
        <w:br/>
        <w:t xml:space="preserve">Dr. </w:t>
      </w:r>
      <w:proofErr w:type="spellStart"/>
      <w:r w:rsidRPr="00454293">
        <w:t>Territo</w:t>
      </w:r>
      <w:proofErr w:type="spellEnd"/>
      <w:r w:rsidRPr="00454293">
        <w:t>, QDCP, Alzheimer’s Services of the Capital Area Mary Ann Olivier, Caregiver John McManus, Caregiver </w:t>
      </w:r>
      <w:r w:rsidRPr="00454293">
        <w:br/>
      </w:r>
      <w:r w:rsidRPr="00454293">
        <w:br/>
        <w:t>10:15 BREAK Exhibition Hall </w:t>
      </w:r>
      <w:r w:rsidRPr="00454293">
        <w:br/>
      </w:r>
      <w:r w:rsidRPr="00454293">
        <w:br/>
      </w:r>
      <w:r w:rsidRPr="00454293">
        <w:lastRenderedPageBreak/>
        <w:t xml:space="preserve">10:35 Elder Law Issues Linda </w:t>
      </w:r>
      <w:proofErr w:type="spellStart"/>
      <w:r w:rsidRPr="00454293">
        <w:t>Melancon</w:t>
      </w:r>
      <w:proofErr w:type="spellEnd"/>
      <w:r w:rsidRPr="00454293">
        <w:t>, Legacy Center of Louisiana, LLC </w:t>
      </w:r>
      <w:r w:rsidRPr="00454293">
        <w:br/>
      </w:r>
      <w:r w:rsidRPr="00454293">
        <w:br/>
        <w:t>11:20 LUNCH Fit NOLA Healthy Meals presentation </w:t>
      </w:r>
      <w:r w:rsidRPr="00454293">
        <w:br/>
      </w:r>
      <w:r w:rsidRPr="00454293">
        <w:br/>
        <w:t>11:45 Lunch Speaker TBD </w:t>
      </w:r>
      <w:r w:rsidRPr="00454293">
        <w:br/>
      </w:r>
      <w:r w:rsidRPr="00454293">
        <w:br/>
        <w:t>12:15 Keynote Address: Update on Detection &amp; Treatment Options </w:t>
      </w:r>
      <w:r w:rsidRPr="00454293">
        <w:br/>
      </w:r>
      <w:r w:rsidRPr="00454293">
        <w:br/>
        <w:t>Dr. Patrick Gahan, Pennington Biomedical Center </w:t>
      </w:r>
      <w:r w:rsidRPr="00454293">
        <w:br/>
        <w:t>1:00 Lifestyle Choices &amp; Resources panel </w:t>
      </w:r>
      <w:r w:rsidRPr="00454293">
        <w:br/>
        <w:t xml:space="preserve">Dr. Owen Carmichael, Pennington Biomedical Center Barbara </w:t>
      </w:r>
      <w:proofErr w:type="spellStart"/>
      <w:r w:rsidRPr="00454293">
        <w:t>Auten</w:t>
      </w:r>
      <w:proofErr w:type="spellEnd"/>
      <w:r w:rsidRPr="00454293">
        <w:t xml:space="preserve">, CFRE, CAP, Alzheimer’s Services of the Capital Area Dr. Jan </w:t>
      </w:r>
      <w:proofErr w:type="spellStart"/>
      <w:r w:rsidRPr="00454293">
        <w:t>Hondzinski</w:t>
      </w:r>
      <w:proofErr w:type="spellEnd"/>
      <w:r w:rsidRPr="00454293">
        <w:t>, Louisiana State University Frances White, PACE Baton Rouge </w:t>
      </w:r>
    </w:p>
    <w:sectPr w:rsidR="002E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3"/>
    <w:rsid w:val="002E4D53"/>
    <w:rsid w:val="004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Disability Services Student ID</dc:creator>
  <cp:lastModifiedBy>Disability Services Student ID</cp:lastModifiedBy>
  <cp:revision>1</cp:revision>
  <dcterms:created xsi:type="dcterms:W3CDTF">2017-06-26T16:57:00Z</dcterms:created>
  <dcterms:modified xsi:type="dcterms:W3CDTF">2017-06-26T17:00:00Z</dcterms:modified>
</cp:coreProperties>
</file>